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8509B" w14:textId="77777777" w:rsidR="007A2E38" w:rsidRPr="00207604" w:rsidRDefault="007A2E38" w:rsidP="007A2E38">
      <w:pPr>
        <w:spacing w:after="0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207604">
        <w:rPr>
          <w:rFonts w:ascii="TH Niramit AS" w:hAnsi="TH Niramit AS" w:cs="TH Niramit AS"/>
          <w:b/>
          <w:bCs/>
          <w:sz w:val="30"/>
          <w:szCs w:val="30"/>
          <w:cs/>
        </w:rPr>
        <w:t>แบบฟอร์ม</w:t>
      </w:r>
      <w:r>
        <w:rPr>
          <w:rFonts w:ascii="TH Niramit AS" w:hAnsi="TH Niramit AS" w:cs="TH Niramit AS" w:hint="cs"/>
          <w:b/>
          <w:bCs/>
          <w:sz w:val="30"/>
          <w:szCs w:val="30"/>
          <w:cs/>
        </w:rPr>
        <w:t>การ</w:t>
      </w:r>
      <w:r w:rsidRPr="00207604">
        <w:rPr>
          <w:rFonts w:ascii="TH Niramit AS" w:hAnsi="TH Niramit AS" w:cs="TH Niramit AS"/>
          <w:b/>
          <w:bCs/>
          <w:sz w:val="30"/>
          <w:szCs w:val="30"/>
          <w:cs/>
        </w:rPr>
        <w:t>รายงานผลการดำเนินงาน</w:t>
      </w:r>
      <w:r w:rsidRPr="00207604">
        <w:rPr>
          <w:rFonts w:ascii="TH Niramit AS" w:hAnsi="TH Niramit AS" w:cs="TH Niramit AS" w:hint="cs"/>
          <w:b/>
          <w:bCs/>
          <w:sz w:val="30"/>
          <w:szCs w:val="30"/>
          <w:cs/>
        </w:rPr>
        <w:t>ตามกระบวนการปฏิบัติงาน</w:t>
      </w:r>
    </w:p>
    <w:p w14:paraId="3559481D" w14:textId="4BA7E919" w:rsidR="007A2E38" w:rsidRPr="00207604" w:rsidRDefault="007A2E38" w:rsidP="007A2E38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076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กระบวนการ </w:t>
      </w:r>
      <w:r w:rsidR="00095779" w:rsidRPr="00095779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กระบวนการขับเคลื่อนความสัมพันธ์กับเครือข่าย</w:t>
      </w:r>
    </w:p>
    <w:tbl>
      <w:tblPr>
        <w:tblStyle w:val="a3"/>
        <w:tblW w:w="546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494"/>
        <w:gridCol w:w="2474"/>
        <w:gridCol w:w="1273"/>
        <w:gridCol w:w="991"/>
        <w:gridCol w:w="919"/>
        <w:gridCol w:w="3113"/>
        <w:gridCol w:w="2126"/>
        <w:gridCol w:w="1011"/>
      </w:tblGrid>
      <w:tr w:rsidR="007A2E38" w:rsidRPr="009B4750" w14:paraId="72D81C1F" w14:textId="77777777" w:rsidTr="00AD4296">
        <w:tc>
          <w:tcPr>
            <w:tcW w:w="866" w:type="pct"/>
            <w:tcBorders>
              <w:bottom w:val="single" w:sz="4" w:space="0" w:color="auto"/>
            </w:tcBorders>
            <w:vAlign w:val="center"/>
          </w:tcPr>
          <w:p w14:paraId="3D30597A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14:paraId="02E5681A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ชื่อตัวชี้วัด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5D76B90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ผลการดำเนินงานย้อนหลัง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vAlign w:val="center"/>
          </w:tcPr>
          <w:p w14:paraId="24463D0C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35A0B5A6" w14:textId="77777777" w:rsidR="007A2E38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</w:t>
            </w:r>
          </w:p>
          <w:p w14:paraId="7165754C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14:paraId="5C51D633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คำอธิบายผลการดำเนินงาน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vAlign w:val="center"/>
          </w:tcPr>
          <w:p w14:paraId="4A934A74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หลักฐาน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0F9C1B83" w14:textId="77777777" w:rsidR="007A2E38" w:rsidRPr="009B4750" w:rsidRDefault="007A2E38" w:rsidP="002A01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ปัญหาและอุปสรรค</w:t>
            </w:r>
          </w:p>
        </w:tc>
      </w:tr>
      <w:tr w:rsidR="007A2E38" w:rsidRPr="009B4750" w14:paraId="208A5E96" w14:textId="77777777" w:rsidTr="00AD4296">
        <w:trPr>
          <w:trHeight w:val="995"/>
        </w:trPr>
        <w:tc>
          <w:tcPr>
            <w:tcW w:w="866" w:type="pct"/>
            <w:tcBorders>
              <w:bottom w:val="dotted" w:sz="4" w:space="0" w:color="auto"/>
            </w:tcBorders>
          </w:tcPr>
          <w:p w14:paraId="67BBBF8E" w14:textId="702E2343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  <w:r w:rsidRPr="00E31D9E">
              <w:rPr>
                <w:rFonts w:ascii="TH SarabunPSK" w:hAnsi="TH SarabunPSK" w:cs="TH SarabunPSK"/>
                <w:sz w:val="28"/>
                <w:cs/>
              </w:rPr>
              <w:t>1.</w:t>
            </w:r>
            <w:r w:rsidR="00E31D9E" w:rsidRPr="00E31D9E">
              <w:rPr>
                <w:rFonts w:ascii="TH SarabunPSK" w:hAnsi="TH SarabunPSK" w:cs="TH SarabunPSK"/>
                <w:sz w:val="28"/>
                <w:cs/>
              </w:rPr>
              <w:t>เข้าร่วมประชุมชี้แจงรายละเอียดการจัดทำแผนปฏิบัติการด้านการขับเคลื่อนความสัมพันธ์กับเครือข่าย</w:t>
            </w:r>
          </w:p>
        </w:tc>
        <w:tc>
          <w:tcPr>
            <w:tcW w:w="858" w:type="pct"/>
            <w:tcBorders>
              <w:bottom w:val="dotted" w:sz="4" w:space="0" w:color="auto"/>
            </w:tcBorders>
          </w:tcPr>
          <w:p w14:paraId="28B092D0" w14:textId="42CD5F2C" w:rsidR="007A2E38" w:rsidRPr="00E31D9E" w:rsidRDefault="00371EB5" w:rsidP="00CE4B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จำนวนครั้งที่เข้าร่วมประชุม</w:t>
            </w:r>
          </w:p>
        </w:tc>
        <w:tc>
          <w:tcPr>
            <w:tcW w:w="442" w:type="pct"/>
            <w:tcBorders>
              <w:bottom w:val="dotted" w:sz="4" w:space="0" w:color="auto"/>
            </w:tcBorders>
            <w:shd w:val="clear" w:color="auto" w:fill="000000" w:themeFill="text1"/>
          </w:tcPr>
          <w:p w14:paraId="18FD0271" w14:textId="77777777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bottom w:val="dotted" w:sz="4" w:space="0" w:color="auto"/>
            </w:tcBorders>
          </w:tcPr>
          <w:p w14:paraId="3D536A77" w14:textId="4F1BB71A" w:rsidR="007A2E38" w:rsidRPr="00E31D9E" w:rsidRDefault="00371EB5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319" w:type="pct"/>
            <w:tcBorders>
              <w:bottom w:val="dotted" w:sz="4" w:space="0" w:color="auto"/>
            </w:tcBorders>
          </w:tcPr>
          <w:p w14:paraId="442820A9" w14:textId="3FF9BBBA" w:rsidR="007A2E38" w:rsidRPr="00E31D9E" w:rsidRDefault="00371EB5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</w:t>
            </w:r>
          </w:p>
        </w:tc>
        <w:tc>
          <w:tcPr>
            <w:tcW w:w="1081" w:type="pct"/>
            <w:tcBorders>
              <w:bottom w:val="dotted" w:sz="4" w:space="0" w:color="auto"/>
            </w:tcBorders>
          </w:tcPr>
          <w:p w14:paraId="5279CD88" w14:textId="61DFFD96" w:rsidR="007A2E38" w:rsidRPr="00E31D9E" w:rsidRDefault="00371EB5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เข้าร่วมประชุมชี้แจงรายละเอียดการจัดทำแผนปฏิบัติการด้านการขับเคลื่อนความสัมพันธ์กับเครือข่าย โดยกองพัฒนานักศึกษาเป็นเจ้าภาพ จัดขึ้นเมื่อวันที่  16 ตุลาคม 2563</w:t>
            </w:r>
          </w:p>
        </w:tc>
        <w:tc>
          <w:tcPr>
            <w:tcW w:w="738" w:type="pct"/>
            <w:tcBorders>
              <w:bottom w:val="dotted" w:sz="4" w:space="0" w:color="auto"/>
            </w:tcBorders>
          </w:tcPr>
          <w:p w14:paraId="25CEC7F4" w14:textId="219F3235" w:rsidR="007A2E38" w:rsidRPr="00E31D9E" w:rsidRDefault="00371EB5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สรุปรายงานการประชุม</w:t>
            </w:r>
          </w:p>
        </w:tc>
        <w:tc>
          <w:tcPr>
            <w:tcW w:w="351" w:type="pct"/>
            <w:tcBorders>
              <w:bottom w:val="dotted" w:sz="4" w:space="0" w:color="auto"/>
            </w:tcBorders>
          </w:tcPr>
          <w:p w14:paraId="13B9216A" w14:textId="404392D6" w:rsidR="007A2E38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14:paraId="08D9A48D" w14:textId="26833C9D" w:rsidR="00213824" w:rsidRPr="00213824" w:rsidRDefault="00213824" w:rsidP="002138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A2E38" w:rsidRPr="009B4750" w14:paraId="0E63F951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0738112E" w14:textId="56A4F2FD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  <w:r w:rsidRPr="00E31D9E">
              <w:rPr>
                <w:rFonts w:ascii="TH SarabunPSK" w:hAnsi="TH SarabunPSK" w:cs="TH SarabunPSK"/>
                <w:sz w:val="28"/>
                <w:cs/>
              </w:rPr>
              <w:t>2.</w:t>
            </w:r>
            <w:r w:rsidR="00E31D9E" w:rsidRPr="00E31D9E">
              <w:rPr>
                <w:rFonts w:ascii="TH SarabunPSK" w:hAnsi="TH SarabunPSK" w:cs="TH SarabunPSK"/>
                <w:sz w:val="28"/>
                <w:cs/>
              </w:rPr>
              <w:t>จัดทำคำสั่งแต่งตั้งคณะกรรมการขับเคลื่อนความสัมพันธ์กับเครือข่าย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0CF7D3E0" w14:textId="4492A22A" w:rsidR="007A2E38" w:rsidRPr="00E31D9E" w:rsidRDefault="001A28EF" w:rsidP="002A01F8">
            <w:pPr>
              <w:rPr>
                <w:rFonts w:ascii="TH SarabunPSK" w:hAnsi="TH SarabunPSK" w:cs="TH SarabunPSK"/>
                <w:sz w:val="28"/>
              </w:rPr>
            </w:pPr>
            <w:r w:rsidRPr="001A28EF">
              <w:rPr>
                <w:rFonts w:ascii="TH SarabunPSK" w:hAnsi="TH SarabunPSK" w:cs="TH SarabunPSK"/>
                <w:sz w:val="28"/>
                <w:cs/>
              </w:rPr>
              <w:t>คำสั่งคณะกรรมการขับเคลื่อนความสัมพันธ์กับเครือข่าย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1A87FAC4" w14:textId="77777777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6DABE221" w14:textId="25E8EBC3" w:rsidR="00CE4B7E" w:rsidRPr="00E31D9E" w:rsidRDefault="00A250AB" w:rsidP="00E31D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คำสั่ง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760EFD47" w14:textId="789933B4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คำสั่ง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38177F36" w14:textId="3CD538A8" w:rsidR="007A2E38" w:rsidRPr="00E31D9E" w:rsidRDefault="00CD3E73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จัดทำคำสั่งที่ 1860/2563 เรื่อง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แต่งตั้งคณะกรรมการจัดทำแผนปฏิบัติการสร้างความสัมพันธ์กับเครือข่าย ศูนย์การศึกษาจังหวัดสมุทรสงคราม มหาวิทยาลัยราชภัฏสวนสุนันทา ระยะ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ปี (พ.ศ.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และประจำปีงบประมาณ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ลงวันที่ 23 มิถุนายน 2563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7877FC2D" w14:textId="4667BD3F" w:rsidR="007A2E38" w:rsidRPr="00E31D9E" w:rsidRDefault="00CD3E73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คำสั่ง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ที่ 1860/2563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2E124814" w14:textId="7B64DF79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A2E38" w:rsidRPr="009B4750" w14:paraId="0CB54443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04B45573" w14:textId="3A2EA95B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  <w:r w:rsidRPr="00E31D9E">
              <w:rPr>
                <w:rFonts w:ascii="TH SarabunPSK" w:hAnsi="TH SarabunPSK" w:cs="TH SarabunPSK"/>
                <w:sz w:val="28"/>
                <w:cs/>
              </w:rPr>
              <w:t>3.</w:t>
            </w:r>
            <w:r w:rsidR="00E31D9E" w:rsidRPr="00E31D9E">
              <w:rPr>
                <w:rFonts w:ascii="TH SarabunPSK" w:hAnsi="TH SarabunPSK" w:cs="TH SarabunPSK"/>
                <w:sz w:val="28"/>
                <w:cs/>
              </w:rPr>
              <w:t>ทบทวนและจัดทำแผนปฏิบัติการด้านการขับเคลื่อนความสัมพันธ์กับเครือข่าย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153EC40B" w14:textId="6394D8B1" w:rsidR="00A250AB" w:rsidRPr="00A250AB" w:rsidRDefault="00A250AB" w:rsidP="00A250AB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>เล่มแผนการขับเคลื่อนความสัมพันธ์กับเครือข่าย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23F3945E" w14:textId="77777777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528FA0BB" w14:textId="6E39D3E3" w:rsidR="007A2E38" w:rsidRPr="00A250AB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6B1603D1" w14:textId="2BA0AA71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แผน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469D599E" w14:textId="1466573F" w:rsidR="007A2E38" w:rsidRPr="00E31D9E" w:rsidRDefault="0080101A" w:rsidP="002A01F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ศูนย์การศึกษาจังหวัดสมุทรสงคราม ได้จัดประชุมทบทวนและจัดทำแผนปฏิบัติการด้านการขับเคลื่อนความสัมพันธ์กับเครือข่าย ประจำปีงบประมาณ พ.ศ.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lastRenderedPageBreak/>
              <w:t>2564 ขึ้น เพื่อใช้เป็นแนวทางในการดำเนินกิจกรรมร่วมกับเครือข่ายต่อไป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1D83E36F" w14:textId="56E5D3C3" w:rsidR="007A2E38" w:rsidRPr="00E31D9E" w:rsidRDefault="0080101A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เล่มแผนปฏิบัติการด้านการขับเคลื่อนความสัมพันธ์กับเครือข่าย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ระยะ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ปี (พ.ศ.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2564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และประจำปีงบประมาณ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67B8D56A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  <w:p w14:paraId="38E03746" w14:textId="67DE2CF3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A2E38" w:rsidRPr="009B4750" w14:paraId="11D088E5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21086AED" w14:textId="00C40192" w:rsidR="007A2E38" w:rsidRPr="00E31D9E" w:rsidRDefault="007A2E38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 w:rsidRPr="00E31D9E">
              <w:rPr>
                <w:rFonts w:ascii="TH SarabunPSK" w:hAnsi="TH SarabunPSK" w:cs="TH SarabunPSK"/>
                <w:sz w:val="28"/>
                <w:cs/>
              </w:rPr>
              <w:t>4.</w:t>
            </w:r>
            <w:r w:rsidR="00E31D9E" w:rsidRPr="00E31D9E">
              <w:rPr>
                <w:rFonts w:ascii="TH SarabunPSK" w:hAnsi="TH SarabunPSK" w:cs="TH SarabunPSK"/>
                <w:sz w:val="28"/>
                <w:cs/>
              </w:rPr>
              <w:t>เผยแพร่ประชาสัมพันธ์แผนการขับเคลื่อนเครือข่าย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5AFABC7F" w14:textId="055A31BB" w:rsidR="007A2E38" w:rsidRPr="00E31D9E" w:rsidRDefault="00A250AB" w:rsidP="002A01F8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>มีการเผยแพร่แผนทางเว็บไซต์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ศูนย์การศึกษาฯ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601E2907" w14:textId="77777777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0018EA08" w14:textId="3AA3B0FB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ช่องทาง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56D6EB61" w14:textId="04CEE0F0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1ช่องทาง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0E10C41B" w14:textId="5249D1C0" w:rsidR="007A2E38" w:rsidRPr="00E31D9E" w:rsidRDefault="00C222F3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ศูนย์การศึกษาจังหวัดสมุทรสงคราม ได้เผยแพร่แผนปฏิบัติการด้านการขับเคลื่อนความสัมพันธ์กับเครือข่าย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ระยะ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ปี (พ.ศ.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และประจำปีงบประมาณ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>
              <w:rPr>
                <w:rFonts w:ascii="TH SarabunPSK" w:hAnsi="TH SarabunPSK" w:cs="TH SarabunPSK"/>
                <w:noProof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บนเว็บไซต์ของศูนย์การศึกษาฯ </w:t>
            </w:r>
            <w:r>
              <w:rPr>
                <w:rFonts w:ascii="TH SarabunPSK" w:hAnsi="TH SarabunPSK" w:cs="TH SarabunPSK"/>
                <w:noProof/>
                <w:sz w:val="28"/>
              </w:rPr>
              <w:t>www.skm.ssru.ac.th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343FF515" w14:textId="3480EB88" w:rsidR="007A2E38" w:rsidRPr="00C222F3" w:rsidRDefault="00C222F3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การเผยแพร่บนเว็บไซต์ </w:t>
            </w:r>
            <w:r>
              <w:rPr>
                <w:rFonts w:ascii="TH SarabunPSK" w:hAnsi="TH SarabunPSK" w:cs="TH SarabunPSK"/>
                <w:noProof/>
                <w:sz w:val="28"/>
              </w:rPr>
              <w:t>www.skm.ssru.ac.th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14AA0617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  <w:p w14:paraId="59B86391" w14:textId="516F5A31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A2E38" w:rsidRPr="009B4750" w14:paraId="7C8E452A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08207D28" w14:textId="5100E7F1" w:rsidR="007A2E38" w:rsidRPr="00E31D9E" w:rsidRDefault="007A2E38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 w:rsidRPr="00E31D9E">
              <w:rPr>
                <w:rFonts w:ascii="TH SarabunPSK" w:hAnsi="TH SarabunPSK" w:cs="TH SarabunPSK"/>
                <w:sz w:val="28"/>
                <w:cs/>
              </w:rPr>
              <w:t>5.</w:t>
            </w:r>
            <w:r w:rsidR="00E31D9E" w:rsidRPr="00E31D9E">
              <w:rPr>
                <w:rFonts w:ascii="TH SarabunPSK" w:hAnsi="TH SarabunPSK" w:cs="TH SarabunPSK"/>
                <w:sz w:val="28"/>
                <w:cs/>
              </w:rPr>
              <w:t>จัดกิจกรรมร่วมกับเครือข่าย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569C1E15" w14:textId="63D6C7F5" w:rsidR="007A2E38" w:rsidRPr="00E31D9E" w:rsidRDefault="00A250AB" w:rsidP="00095779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>จำนวนเครือข่ายที่มีส่วนร่วมกับศูนย์การศึกษา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3E3ADF8D" w14:textId="77777777" w:rsidR="007A2E38" w:rsidRPr="00E31D9E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739EE87B" w14:textId="5677DAE3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เครือข่าย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3249A2BB" w14:textId="256351DF" w:rsidR="007A2E38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เครือข่าย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4DF4B713" w14:textId="65F7C4EA" w:rsidR="007A2E38" w:rsidRPr="00E31D9E" w:rsidRDefault="00716F86" w:rsidP="002A01F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ศูนย์การศึกษาจังหวัดสมุทรสงคราม ได้ดำเนินกิจกรรมตามแผนแผนปฏิบัติการด้านการขับเคลื่อนความสัมพันธ์กับเครือข่าย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ประจำปีงบประมาณ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 โดยดำเนิน</w:t>
            </w:r>
            <w:r w:rsidR="00F44AAB" w:rsidRPr="00F44A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โครงการสร้างเสริมความจงรักภักดีต่อสถาบัน บำบัดทุกข์ บำรุงสุข สร้างรอยยิ้มให้ประชาชน ปีงบประมาณ พ.ศ.</w:t>
            </w:r>
            <w:r w:rsidR="00F44A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 w:rsidR="00F44AAB" w:rsidRPr="00F44A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โดยจัดกิจกรรมตรวจวัดมวลกระดูก ตรวจรักษาโรคโดยศาสตร์การแพทย์แผนไทยประยุกต์ ให้บริการแก่ประชาชนผู้เข้าร่วมงาน  ในการนี้ ถือเป็นการฝึกประสบการณ์วิชาชีพให้แก่</w:t>
            </w:r>
            <w:r w:rsidR="00F44AAB" w:rsidRPr="00F44A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นักศึกษาสาขาวิชาการแพทย์แผนไทยประยุกต์ ในการออกหน่วยให้บริการในชุมชน สร้างจิตสำนึกที่ดีของทั้งนักศึกษาและบุคลากรในการปฏิบัติงานเพื่อสังคม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40203742" w14:textId="7FF4241F" w:rsidR="007A2E38" w:rsidRPr="00E31D9E" w:rsidRDefault="00F44AAB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ภาพหลักฐาน การดำเนินกิจกรรมในวันที่ </w:t>
            </w:r>
            <w:r w:rsidRPr="00F44AAB">
              <w:rPr>
                <w:rFonts w:ascii="TH SarabunPSK" w:hAnsi="TH SarabunPSK" w:cs="TH SarabunPSK"/>
                <w:sz w:val="28"/>
              </w:rPr>
              <w:t xml:space="preserve">26 </w:t>
            </w:r>
            <w:r w:rsidRPr="00F44AAB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F44AAB">
              <w:rPr>
                <w:rFonts w:ascii="TH SarabunPSK" w:hAnsi="TH SarabunPSK" w:cs="TH SarabunPSK"/>
                <w:sz w:val="28"/>
              </w:rPr>
              <w:t xml:space="preserve">2563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F44AAB">
              <w:rPr>
                <w:rFonts w:ascii="TH SarabunPSK" w:hAnsi="TH SarabunPSK" w:cs="TH SarabunPSK"/>
                <w:sz w:val="28"/>
              </w:rPr>
              <w:t xml:space="preserve"> 18 </w:t>
            </w:r>
            <w:r w:rsidRPr="00F44AAB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F44AAB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2EF4B346" w14:textId="37E3E391" w:rsidR="007A2E38" w:rsidRPr="009B4750" w:rsidRDefault="00213824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E31D9E" w:rsidRPr="009B4750" w14:paraId="0CBFD912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1A3FFCB8" w14:textId="5F286807" w:rsidR="00E31D9E" w:rsidRPr="00E31D9E" w:rsidRDefault="00E31D9E" w:rsidP="00CE4B7E">
            <w:pPr>
              <w:rPr>
                <w:rFonts w:ascii="TH SarabunPSK" w:hAnsi="TH SarabunPSK" w:cs="TH SarabunPSK"/>
                <w:sz w:val="28"/>
                <w:cs/>
              </w:rPr>
            </w:pPr>
            <w:r w:rsidRPr="00E31D9E">
              <w:rPr>
                <w:rFonts w:ascii="TH SarabunPSK" w:hAnsi="TH SarabunPSK" w:cs="TH SarabunPSK"/>
                <w:sz w:val="28"/>
              </w:rPr>
              <w:t>6.</w:t>
            </w:r>
            <w:r w:rsidRPr="00E31D9E">
              <w:rPr>
                <w:rFonts w:ascii="TH SarabunPSK" w:hAnsi="TH SarabunPSK" w:cs="TH SarabunPSK"/>
                <w:sz w:val="28"/>
                <w:cs/>
              </w:rPr>
              <w:t>ประชุมติดตามผลการดำเนินงานด้านขับเคลื่อนความสัมพันธ์กับเครือข่าย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23CEEF9E" w14:textId="30DF5056" w:rsidR="00E31D9E" w:rsidRPr="00E31D9E" w:rsidRDefault="00A250AB" w:rsidP="00095779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>ร้อยละความสำเร็จในการดำเนินการจัดกิจกรรมตามแผน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54CB52E5" w14:textId="77777777" w:rsidR="00E31D9E" w:rsidRPr="00E31D9E" w:rsidRDefault="00E31D9E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1737F482" w14:textId="1A3682F0" w:rsidR="00E31D9E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A250AB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58ABE67B" w14:textId="71A5A2FA" w:rsidR="00E31D9E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55B5F2EB" w14:textId="2D591850" w:rsidR="00E31D9E" w:rsidRPr="00E31D9E" w:rsidRDefault="00163695" w:rsidP="002A01F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ศูนย์การศึกษาจังหวัดสมุทรสงคราม ได้ติดตามผลการดำเนินงานด้านการขับเคลื่อนความสัมพันธ์กับเครือข่าย</w:t>
            </w:r>
            <w:r w:rsidR="00585EAD"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ในการประชุมบุคลากรศูนย์การศึกษาจังหวัดสมุทรสงคราม เมื่อวันที่ 11 มกราคม 2564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40351356" w14:textId="149FAC33" w:rsidR="00E31D9E" w:rsidRPr="00E31D9E" w:rsidRDefault="00585EAD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สรุปรายงานการประชุมบุคลากรศูนย์การศึกษาจังหวัดสมุทรสงคราม ครั้งที่ </w:t>
            </w:r>
            <w:r w:rsidR="004732C8"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/2564 วันที่ 11 มกราคม 2564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4F33AEA5" w14:textId="54869B8F" w:rsidR="00E31D9E" w:rsidRDefault="00163695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E31D9E" w:rsidRPr="009B4750" w14:paraId="1A17EE3E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494AAFCD" w14:textId="2C2BC397" w:rsidR="00E31D9E" w:rsidRPr="00E31D9E" w:rsidRDefault="00E31D9E" w:rsidP="00CE4B7E">
            <w:pPr>
              <w:rPr>
                <w:rFonts w:ascii="TH SarabunPSK" w:hAnsi="TH SarabunPSK" w:cs="TH SarabunPSK"/>
                <w:sz w:val="28"/>
                <w:cs/>
              </w:rPr>
            </w:pPr>
            <w:r w:rsidRPr="00E31D9E">
              <w:rPr>
                <w:rFonts w:ascii="TH SarabunPSK" w:hAnsi="TH SarabunPSK" w:cs="TH SarabunPSK"/>
                <w:sz w:val="28"/>
              </w:rPr>
              <w:t>7.</w:t>
            </w:r>
            <w:r w:rsidRPr="00E31D9E">
              <w:rPr>
                <w:rFonts w:ascii="TH SarabunPSK" w:hAnsi="TH SarabunPSK" w:cs="TH SarabunPSK"/>
                <w:sz w:val="28"/>
                <w:cs/>
              </w:rPr>
              <w:t>จัดทำรายงานสรุปผลการดำเนินงาน</w:t>
            </w: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51471C2B" w14:textId="7B3EA61B" w:rsidR="00E31D9E" w:rsidRPr="00E31D9E" w:rsidRDefault="00A250AB" w:rsidP="00A250AB">
            <w:pPr>
              <w:rPr>
                <w:rFonts w:ascii="TH SarabunPSK" w:hAnsi="TH SarabunPSK" w:cs="TH SarabunPSK"/>
                <w:sz w:val="28"/>
              </w:rPr>
            </w:pPr>
            <w:r w:rsidRPr="00A250AB">
              <w:rPr>
                <w:rFonts w:ascii="TH SarabunPSK" w:hAnsi="TH SarabunPSK" w:cs="TH SarabunPSK"/>
                <w:sz w:val="28"/>
                <w:cs/>
              </w:rPr>
              <w:t>เล่มสรุปผลโครงการ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30108F83" w14:textId="77777777" w:rsidR="00E31D9E" w:rsidRPr="00E31D9E" w:rsidRDefault="00E31D9E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065E7207" w14:textId="04EEB7A0" w:rsidR="00E31D9E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เล่ม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70493D6C" w14:textId="1EC15254" w:rsidR="00E31D9E" w:rsidRPr="00E31D9E" w:rsidRDefault="00A250AB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เล่ม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44C651FE" w14:textId="4CB01EF2" w:rsidR="00E31D9E" w:rsidRPr="00E31D9E" w:rsidRDefault="008876EC" w:rsidP="002A01F8">
            <w:pPr>
              <w:rPr>
                <w:rFonts w:ascii="TH SarabunPSK" w:hAnsi="TH SarabunPSK" w:cs="TH SarabunPSK"/>
                <w:noProof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ศูนย์การศึกษาจังหวัดสมุทสงคราม ได้จัดทำเล่มสรุปผลการดำเนินโครงการ</w:t>
            </w:r>
            <w:r w:rsidRPr="00F44A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สร้างเสริมความจงรักภักดีต่อสถาบัน บำบัดทุกข์ บำรุงสุข สร้างรอยยิ้มให้ประชาชน 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 xml:space="preserve"> </w:t>
            </w:r>
            <w:r w:rsidRPr="008876E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เสร็จสิ้นแล้ว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07445D8F" w14:textId="4B596D8F" w:rsidR="00E31D9E" w:rsidRPr="00E31D9E" w:rsidRDefault="00163695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เล่มสรุปผลการดำเนินงานโครงการ</w:t>
            </w:r>
            <w:r w:rsidRPr="00F44AA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สร้างเสริมความจงรักภักดีต่อสถาบัน บำบัดทุกข์ บำรุงสุข สร้างรอยยิ้มให้ประชาชน ปีงบประมาณ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64C5FA15" w14:textId="6110973B" w:rsidR="00E31D9E" w:rsidRDefault="00163695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E31D9E" w:rsidRPr="009B4750" w14:paraId="056F22AD" w14:textId="77777777" w:rsidTr="00AD4296">
        <w:trPr>
          <w:trHeight w:val="106"/>
        </w:trPr>
        <w:tc>
          <w:tcPr>
            <w:tcW w:w="866" w:type="pct"/>
            <w:tcBorders>
              <w:top w:val="dotted" w:sz="4" w:space="0" w:color="auto"/>
              <w:bottom w:val="dotted" w:sz="4" w:space="0" w:color="auto"/>
            </w:tcBorders>
          </w:tcPr>
          <w:p w14:paraId="48417ECF" w14:textId="77777777" w:rsidR="00E31D9E" w:rsidRPr="00E31D9E" w:rsidRDefault="00E31D9E" w:rsidP="00E31D9E">
            <w:pPr>
              <w:rPr>
                <w:rFonts w:ascii="TH SarabunPSK" w:hAnsi="TH SarabunPSK" w:cs="TH SarabunPSK"/>
                <w:sz w:val="28"/>
              </w:rPr>
            </w:pPr>
            <w:r w:rsidRPr="00E31D9E">
              <w:rPr>
                <w:rFonts w:ascii="TH SarabunPSK" w:hAnsi="TH SarabunPSK" w:cs="TH SarabunPSK"/>
                <w:sz w:val="28"/>
              </w:rPr>
              <w:t>8.</w:t>
            </w:r>
            <w:r w:rsidRPr="00E31D9E">
              <w:rPr>
                <w:rFonts w:ascii="TH SarabunPSK" w:hAnsi="TH SarabunPSK" w:cs="TH SarabunPSK"/>
                <w:sz w:val="28"/>
                <w:cs/>
              </w:rPr>
              <w:t>จัดทำแผนการขับเคลื่อนความสัมพันธ์กับเครือข่ายในปีถัดไป</w:t>
            </w:r>
          </w:p>
          <w:p w14:paraId="1BA1358A" w14:textId="13AA9ED2" w:rsidR="00E31D9E" w:rsidRPr="00E31D9E" w:rsidRDefault="00E31D9E" w:rsidP="00CE4B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8" w:type="pct"/>
            <w:tcBorders>
              <w:top w:val="dotted" w:sz="4" w:space="0" w:color="auto"/>
              <w:bottom w:val="dotted" w:sz="4" w:space="0" w:color="auto"/>
            </w:tcBorders>
          </w:tcPr>
          <w:p w14:paraId="128FBA84" w14:textId="5F1EC07E" w:rsidR="00E31D9E" w:rsidRPr="00E31D9E" w:rsidRDefault="00371EB5" w:rsidP="00095779">
            <w:pPr>
              <w:rPr>
                <w:rFonts w:ascii="TH SarabunPSK" w:hAnsi="TH SarabunPSK" w:cs="TH SarabunPSK"/>
                <w:sz w:val="28"/>
              </w:rPr>
            </w:pPr>
            <w:r w:rsidRPr="00371EB5">
              <w:rPr>
                <w:rFonts w:ascii="TH SarabunPSK" w:hAnsi="TH SarabunPSK" w:cs="TH SarabunPSK"/>
                <w:sz w:val="28"/>
                <w:cs/>
              </w:rPr>
              <w:t>เล่มแผนขับเคลื่อนความสัมพันธ์กับเครือข่ายปีถัดไป</w:t>
            </w:r>
          </w:p>
        </w:tc>
        <w:tc>
          <w:tcPr>
            <w:tcW w:w="442" w:type="pct"/>
            <w:tcBorders>
              <w:top w:val="dotted" w:sz="4" w:space="0" w:color="auto"/>
              <w:bottom w:val="dotted" w:sz="4" w:space="0" w:color="auto"/>
            </w:tcBorders>
            <w:shd w:val="clear" w:color="auto" w:fill="000000" w:themeFill="text1"/>
          </w:tcPr>
          <w:p w14:paraId="2EF30317" w14:textId="77777777" w:rsidR="00E31D9E" w:rsidRPr="00E31D9E" w:rsidRDefault="00E31D9E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dotted" w:sz="4" w:space="0" w:color="auto"/>
              <w:bottom w:val="dotted" w:sz="4" w:space="0" w:color="auto"/>
            </w:tcBorders>
          </w:tcPr>
          <w:p w14:paraId="3BCA587B" w14:textId="62F3EF5C" w:rsidR="00E31D9E" w:rsidRPr="00E31D9E" w:rsidRDefault="00371EB5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 เล่ม </w:t>
            </w:r>
          </w:p>
        </w:tc>
        <w:tc>
          <w:tcPr>
            <w:tcW w:w="319" w:type="pct"/>
            <w:tcBorders>
              <w:top w:val="dotted" w:sz="4" w:space="0" w:color="auto"/>
              <w:bottom w:val="dotted" w:sz="4" w:space="0" w:color="auto"/>
            </w:tcBorders>
          </w:tcPr>
          <w:p w14:paraId="5CB13954" w14:textId="5C699F95" w:rsidR="00E31D9E" w:rsidRPr="00E31D9E" w:rsidRDefault="00371EB5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1081" w:type="pct"/>
            <w:tcBorders>
              <w:top w:val="dotted" w:sz="4" w:space="0" w:color="auto"/>
              <w:bottom w:val="dotted" w:sz="4" w:space="0" w:color="auto"/>
            </w:tcBorders>
          </w:tcPr>
          <w:p w14:paraId="15F132C5" w14:textId="40CCDDB7" w:rsidR="00E31D9E" w:rsidRPr="00E31D9E" w:rsidRDefault="00163695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-</w:t>
            </w:r>
          </w:p>
        </w:tc>
        <w:tc>
          <w:tcPr>
            <w:tcW w:w="738" w:type="pct"/>
            <w:tcBorders>
              <w:top w:val="dotted" w:sz="4" w:space="0" w:color="auto"/>
              <w:bottom w:val="dotted" w:sz="4" w:space="0" w:color="auto"/>
            </w:tcBorders>
          </w:tcPr>
          <w:p w14:paraId="61356E94" w14:textId="0E629C5C" w:rsidR="00E31D9E" w:rsidRPr="00E31D9E" w:rsidRDefault="00163695" w:rsidP="002A01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1" w:type="pct"/>
            <w:tcBorders>
              <w:top w:val="dotted" w:sz="4" w:space="0" w:color="auto"/>
              <w:bottom w:val="dotted" w:sz="4" w:space="0" w:color="auto"/>
            </w:tcBorders>
          </w:tcPr>
          <w:p w14:paraId="59E01AC0" w14:textId="781537F5" w:rsidR="00E31D9E" w:rsidRDefault="00163695" w:rsidP="002A01F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7A2E38" w:rsidRPr="009B4750" w14:paraId="77A534A9" w14:textId="77777777" w:rsidTr="00CE4B7E">
        <w:trPr>
          <w:trHeight w:val="106"/>
        </w:trPr>
        <w:tc>
          <w:tcPr>
            <w:tcW w:w="1725" w:type="pct"/>
            <w:gridSpan w:val="2"/>
            <w:tcBorders>
              <w:top w:val="single" w:sz="4" w:space="0" w:color="auto"/>
            </w:tcBorders>
          </w:tcPr>
          <w:p w14:paraId="6390466C" w14:textId="7D6A28D7" w:rsidR="007A2E38" w:rsidRPr="009B4750" w:rsidRDefault="007A2E38" w:rsidP="002A01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47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 xml:space="preserve">ชื่อตัวชี้วัดที่สำคัญ </w:t>
            </w:r>
            <w:r w:rsidRPr="009B4750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CE4B7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31D9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 w:rsidR="00E31D9E" w:rsidRPr="00E31D9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ร้อยละของเครือข่ายที่มีผลผลิตร่วมกันและเป็นประโยชน์ต่อมหาวิทยาลัย</w:t>
            </w:r>
          </w:p>
          <w:p w14:paraId="30EA999E" w14:textId="6B42A0F0" w:rsidR="007A2E38" w:rsidRPr="009B4750" w:rsidRDefault="00E31D9E" w:rsidP="002A01F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 w:rsidRPr="00E31D9E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ร้อยละของเครือข่ายความร่วมมือในประเทศที่มีการจัดกิจกรรมร่วมกัน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14:paraId="331409F5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14:paraId="16891232" w14:textId="77777777" w:rsidR="007A2E38" w:rsidRDefault="00E31D9E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80</w:t>
            </w:r>
          </w:p>
          <w:p w14:paraId="45B55134" w14:textId="77777777" w:rsidR="00E31D9E" w:rsidRDefault="00E31D9E" w:rsidP="00E31D9E">
            <w:pPr>
              <w:rPr>
                <w:rFonts w:ascii="TH SarabunPSK" w:hAnsi="TH SarabunPSK" w:cs="TH SarabunPSK"/>
                <w:sz w:val="28"/>
              </w:rPr>
            </w:pPr>
          </w:p>
          <w:p w14:paraId="22CEC164" w14:textId="57F90D02" w:rsidR="00E31D9E" w:rsidRPr="009B4750" w:rsidRDefault="00E31D9E" w:rsidP="00E31D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ร้อยละ 80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6EE63C04" w14:textId="77777777" w:rsidR="007A2E38" w:rsidRDefault="00E31D9E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457BC8BD" w14:textId="77777777" w:rsidR="00E31D9E" w:rsidRDefault="00E31D9E" w:rsidP="00E31D9E">
            <w:pPr>
              <w:rPr>
                <w:rFonts w:ascii="TH SarabunPSK" w:hAnsi="TH SarabunPSK" w:cs="TH SarabunPSK"/>
                <w:sz w:val="28"/>
              </w:rPr>
            </w:pPr>
          </w:p>
          <w:p w14:paraId="38F04409" w14:textId="77777777" w:rsidR="00E31D9E" w:rsidRDefault="00E31D9E" w:rsidP="00E31D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70DDD472" w14:textId="2A708021" w:rsidR="00E31D9E" w:rsidRPr="009B4750" w:rsidRDefault="00E31D9E" w:rsidP="00E31D9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</w:tcPr>
          <w:p w14:paraId="092BFF52" w14:textId="77777777" w:rsidR="007A2E38" w:rsidRPr="009B4750" w:rsidRDefault="007A2E38" w:rsidP="002A01F8">
            <w:pPr>
              <w:rPr>
                <w:rFonts w:ascii="TH SarabunPSK" w:hAnsi="TH SarabunPSK" w:cs="TH SarabunPSK"/>
                <w:noProof/>
                <w:sz w:val="28"/>
              </w:rPr>
            </w:pPr>
            <w:r w:rsidRPr="009B475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BACC0C" wp14:editId="6232D29B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4606290</wp:posOffset>
                      </wp:positionV>
                      <wp:extent cx="3190875" cy="790575"/>
                      <wp:effectExtent l="0" t="0" r="28575" b="2857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08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673E0" w14:textId="77777777" w:rsidR="007A2E38" w:rsidRDefault="007A2E38" w:rsidP="007A2E3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848E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เจ้าของกระบวนการ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</w:t>
                                  </w:r>
                                </w:p>
                                <w:p w14:paraId="225843F9" w14:textId="77777777" w:rsidR="007A2E38" w:rsidRPr="00A848EA" w:rsidRDefault="007A2E38" w:rsidP="007A2E38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 xml:space="preserve">     (..............................................)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BACC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margin-left:98.95pt;margin-top:362.7pt;width:251.2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" fillcolor="white [3201]" strokecolor="white [3212]" strokeweight=".5pt">
                      <v:textbox>
                        <w:txbxContent>
                          <w:p w14:paraId="52C673E0" w14:textId="77777777" w:rsidR="007A2E38" w:rsidRDefault="007A2E38" w:rsidP="007A2E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848E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เจ้าของกระบวนการ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225843F9" w14:textId="77777777" w:rsidR="007A2E38" w:rsidRPr="00A848EA" w:rsidRDefault="007A2E38" w:rsidP="007A2E3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(..............................................)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8" w:type="pct"/>
            <w:tcBorders>
              <w:top w:val="single" w:sz="4" w:space="0" w:color="auto"/>
            </w:tcBorders>
          </w:tcPr>
          <w:p w14:paraId="77EEA176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18B5204F" w14:textId="77777777" w:rsidR="007A2E38" w:rsidRPr="009B4750" w:rsidRDefault="007A2E38" w:rsidP="002A01F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E23FEB" w14:textId="77777777" w:rsidR="007A2E38" w:rsidRDefault="007A2E38" w:rsidP="00870739">
      <w:pPr>
        <w:pStyle w:val="1"/>
        <w:tabs>
          <w:tab w:val="left" w:pos="1560"/>
        </w:tabs>
        <w:spacing w:before="0" w:line="240" w:lineRule="auto"/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กรณีตัวชี้วัด</w:t>
      </w:r>
      <w:r w:rsidR="00870739">
        <w:rPr>
          <w:rFonts w:ascii="TH Niramit AS" w:hAnsi="TH Niramit AS" w:cs="TH Niramit AS" w:hint="cs"/>
          <w:b/>
          <w:bCs/>
          <w:sz w:val="32"/>
          <w:szCs w:val="32"/>
          <w:cs/>
        </w:rPr>
        <w:t>เดิมให้ใส่ผลการดำเนินงานย้อนหลัง</w:t>
      </w:r>
    </w:p>
    <w:sectPr w:rsidR="007A2E38" w:rsidSect="007A2E38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38"/>
    <w:rsid w:val="00095779"/>
    <w:rsid w:val="00163695"/>
    <w:rsid w:val="001A27FA"/>
    <w:rsid w:val="001A28EF"/>
    <w:rsid w:val="002012BE"/>
    <w:rsid w:val="00213824"/>
    <w:rsid w:val="00371EB5"/>
    <w:rsid w:val="004732C8"/>
    <w:rsid w:val="00547B10"/>
    <w:rsid w:val="00585EAD"/>
    <w:rsid w:val="0066562C"/>
    <w:rsid w:val="00716F86"/>
    <w:rsid w:val="007A2E38"/>
    <w:rsid w:val="0080101A"/>
    <w:rsid w:val="00870739"/>
    <w:rsid w:val="008876EC"/>
    <w:rsid w:val="008F6459"/>
    <w:rsid w:val="00A250AB"/>
    <w:rsid w:val="00AD4296"/>
    <w:rsid w:val="00B81717"/>
    <w:rsid w:val="00C222F3"/>
    <w:rsid w:val="00C63E1A"/>
    <w:rsid w:val="00CD3E73"/>
    <w:rsid w:val="00CE4B7E"/>
    <w:rsid w:val="00E31D9E"/>
    <w:rsid w:val="00E540CA"/>
    <w:rsid w:val="00F44AAB"/>
    <w:rsid w:val="00F9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D10D"/>
  <w15:docId w15:val="{9C664E91-C3C4-40CA-B439-7E64A0D4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E38"/>
    <w:pPr>
      <w:spacing w:before="480" w:after="0"/>
      <w:contextualSpacing/>
      <w:outlineLvl w:val="0"/>
    </w:pPr>
    <w:rPr>
      <w:rFonts w:ascii="Cordia New" w:hAnsi="Cordia New" w:cstheme="majorBidi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2E38"/>
    <w:rPr>
      <w:rFonts w:ascii="Cordia New" w:hAnsi="Cordia New" w:cstheme="majorBidi"/>
      <w:smallCaps/>
      <w:spacing w:val="5"/>
      <w:sz w:val="36"/>
      <w:szCs w:val="36"/>
    </w:rPr>
  </w:style>
  <w:style w:type="table" w:styleId="a3">
    <w:name w:val="Table Grid"/>
    <w:basedOn w:val="a1"/>
    <w:uiPriority w:val="59"/>
    <w:rsid w:val="007A2E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4B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หมายเหตุ : กรณีตัวชี้วัดเดิมให้ใส่ผลการดำเนินงานย้อนหลัง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Secsoftly Sec</cp:lastModifiedBy>
  <cp:revision>15</cp:revision>
  <dcterms:created xsi:type="dcterms:W3CDTF">2019-03-01T08:02:00Z</dcterms:created>
  <dcterms:modified xsi:type="dcterms:W3CDTF">2021-01-14T07:20:00Z</dcterms:modified>
</cp:coreProperties>
</file>